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0E3111ED" w14:textId="77777777" w:rsidR="00904836"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учнів </w:t>
      </w:r>
    </w:p>
    <w:p w14:paraId="5D7456D4" w14:textId="0B896A7F" w:rsidR="00402FA6" w:rsidRDefault="00250C38" w:rsidP="00402FA6">
      <w:pPr>
        <w:pStyle w:val="Style6"/>
        <w:widowControl/>
        <w:spacing w:line="240" w:lineRule="auto"/>
        <w:rPr>
          <w:rFonts w:ascii="Times New Roman" w:hAnsi="Times New Roman" w:cs="Times New Roman"/>
          <w:b/>
          <w:bCs/>
          <w:bdr w:val="none" w:sz="0" w:space="0" w:color="auto" w:frame="1"/>
          <w:lang w:val="uk-UA" w:eastAsia="uk-UA"/>
        </w:rPr>
      </w:pPr>
      <w:proofErr w:type="spellStart"/>
      <w:r>
        <w:rPr>
          <w:rFonts w:ascii="Times New Roman" w:hAnsi="Times New Roman" w:cs="Times New Roman"/>
          <w:b/>
          <w:bCs/>
          <w:bdr w:val="none" w:sz="0" w:space="0" w:color="auto" w:frame="1"/>
          <w:lang w:val="uk-UA" w:eastAsia="uk-UA"/>
        </w:rPr>
        <w:t>Солуків</w:t>
      </w:r>
      <w:r w:rsidR="00C07215" w:rsidRPr="00C07215">
        <w:rPr>
          <w:rFonts w:ascii="Times New Roman" w:hAnsi="Times New Roman" w:cs="Times New Roman"/>
          <w:b/>
          <w:bCs/>
          <w:bdr w:val="none" w:sz="0" w:space="0" w:color="auto" w:frame="1"/>
          <w:lang w:val="uk-UA" w:eastAsia="uk-UA"/>
        </w:rPr>
        <w:t>ського</w:t>
      </w:r>
      <w:proofErr w:type="spellEnd"/>
      <w:r w:rsidR="00C07215" w:rsidRPr="00C07215">
        <w:rPr>
          <w:rFonts w:ascii="Times New Roman" w:hAnsi="Times New Roman" w:cs="Times New Roman"/>
          <w:b/>
          <w:bCs/>
          <w:bdr w:val="none" w:sz="0" w:space="0" w:color="auto" w:frame="1"/>
          <w:lang w:val="uk-UA" w:eastAsia="uk-UA"/>
        </w:rPr>
        <w:t xml:space="preserve"> ліцею </w:t>
      </w:r>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31C742DC"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учнів </w:t>
      </w:r>
      <w:proofErr w:type="spellStart"/>
      <w:r w:rsidR="00250C38">
        <w:rPr>
          <w:rFonts w:ascii="Times New Roman" w:hAnsi="Times New Roman" w:cs="Times New Roman"/>
          <w:sz w:val="24"/>
          <w:szCs w:val="24"/>
        </w:rPr>
        <w:t>Солуків</w:t>
      </w:r>
      <w:r w:rsidR="00C07215" w:rsidRPr="00C07215">
        <w:rPr>
          <w:rFonts w:ascii="Times New Roman" w:hAnsi="Times New Roman" w:cs="Times New Roman"/>
          <w:sz w:val="24"/>
          <w:szCs w:val="24"/>
        </w:rPr>
        <w:t>ського</w:t>
      </w:r>
      <w:proofErr w:type="spellEnd"/>
      <w:r w:rsidR="00C07215" w:rsidRPr="00C07215">
        <w:rPr>
          <w:rFonts w:ascii="Times New Roman" w:hAnsi="Times New Roman" w:cs="Times New Roman"/>
          <w:sz w:val="24"/>
          <w:szCs w:val="24"/>
        </w:rPr>
        <w:t xml:space="preserve"> ліцею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16106A8B"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F42D92">
        <w:rPr>
          <w:rFonts w:ascii="Times New Roman" w:eastAsia="Times New Roman" w:hAnsi="Times New Roman" w:cs="Times New Roman"/>
          <w:sz w:val="24"/>
          <w:szCs w:val="24"/>
          <w:bdr w:val="none" w:sz="0" w:space="0" w:color="auto" w:frame="1"/>
          <w:lang w:eastAsia="uk-UA"/>
        </w:rPr>
        <w:t xml:space="preserve">Ідентифікатор закупівлі: </w:t>
      </w:r>
      <w:r w:rsidR="00250C38" w:rsidRPr="00250C38">
        <w:rPr>
          <w:rFonts w:ascii="Times New Roman" w:eastAsia="Times New Roman" w:hAnsi="Times New Roman" w:cs="Times New Roman"/>
          <w:sz w:val="24"/>
          <w:szCs w:val="24"/>
          <w:bdr w:val="none" w:sz="0" w:space="0" w:color="auto" w:frame="1"/>
          <w:lang w:eastAsia="uk-UA"/>
        </w:rPr>
        <w:t>UA-2026-08-19-012841-a</w:t>
      </w:r>
    </w:p>
    <w:p w14:paraId="05180581" w14:textId="77777777" w:rsidR="00715A62" w:rsidRPr="00C23D9B" w:rsidRDefault="00715A62"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6E66DC40" w14:textId="77777777" w:rsidR="00250C38" w:rsidRDefault="00250C38" w:rsidP="00250C38">
      <w:pPr>
        <w:pStyle w:val="Style6"/>
        <w:widowControl/>
        <w:spacing w:line="240" w:lineRule="auto"/>
        <w:rPr>
          <w:rFonts w:ascii="Times New Roman" w:hAnsi="Times New Roman" w:cs="Times New Roman"/>
          <w:b/>
          <w:lang w:val="uk-UA"/>
        </w:rPr>
      </w:pPr>
    </w:p>
    <w:tbl>
      <w:tblPr>
        <w:tblW w:w="8896" w:type="dxa"/>
        <w:jc w:val="center"/>
        <w:tblInd w:w="-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800"/>
        <w:gridCol w:w="2694"/>
      </w:tblGrid>
      <w:tr w:rsidR="00250C38" w:rsidRPr="001975F8" w14:paraId="50B8E3B5" w14:textId="77777777" w:rsidTr="00DB20B0">
        <w:trPr>
          <w:trHeight w:val="316"/>
          <w:jc w:val="center"/>
        </w:trPr>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7B1C72E4" w14:textId="77777777" w:rsidR="00250C38" w:rsidRPr="00D66538" w:rsidRDefault="00250C38"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Найменування закладу</w:t>
            </w:r>
          </w:p>
        </w:tc>
        <w:tc>
          <w:tcPr>
            <w:tcW w:w="2800" w:type="dxa"/>
            <w:vMerge w:val="restart"/>
            <w:tcBorders>
              <w:top w:val="single" w:sz="4" w:space="0" w:color="auto"/>
              <w:left w:val="single" w:sz="4" w:space="0" w:color="auto"/>
              <w:bottom w:val="single" w:sz="4" w:space="0" w:color="auto"/>
              <w:right w:val="single" w:sz="4" w:space="0" w:color="auto"/>
            </w:tcBorders>
            <w:vAlign w:val="center"/>
          </w:tcPr>
          <w:p w14:paraId="79CA160B" w14:textId="77777777" w:rsidR="00250C38" w:rsidRDefault="00250C38" w:rsidP="00250C38">
            <w:pPr>
              <w:spacing w:after="0"/>
              <w:ind w:right="-74"/>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p>
          <w:p w14:paraId="0D70878C" w14:textId="58BC998F" w:rsidR="00250C38" w:rsidRPr="000B256F" w:rsidRDefault="00250C38" w:rsidP="00250C38">
            <w:pPr>
              <w:spacing w:after="0"/>
              <w:ind w:right="-74"/>
              <w:jc w:val="center"/>
              <w:rPr>
                <w:rFonts w:ascii="Times New Roman" w:hAnsi="Times New Roman"/>
                <w:bCs/>
                <w:sz w:val="20"/>
                <w:szCs w:val="20"/>
              </w:rPr>
            </w:pP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1-4 класів</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14:paraId="7D7B1667" w14:textId="77777777" w:rsidR="00250C38" w:rsidRDefault="00250C38" w:rsidP="00250C38">
            <w:pPr>
              <w:spacing w:after="0" w:line="240" w:lineRule="auto"/>
              <w:ind w:right="-73"/>
              <w:contextualSpacing/>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p>
          <w:p w14:paraId="310CBCEF" w14:textId="76175FFB" w:rsidR="00250C38" w:rsidRPr="00BB1497" w:rsidRDefault="00250C38" w:rsidP="00250C38">
            <w:pPr>
              <w:spacing w:after="0" w:line="240" w:lineRule="auto"/>
              <w:ind w:right="-73"/>
              <w:contextualSpacing/>
              <w:jc w:val="center"/>
              <w:rPr>
                <w:rFonts w:ascii="Times New Roman" w:hAnsi="Times New Roman"/>
                <w:b/>
                <w:sz w:val="20"/>
                <w:szCs w:val="20"/>
              </w:rPr>
            </w:pP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r>
              <w:rPr>
                <w:rFonts w:ascii="Times New Roman" w:hAnsi="Times New Roman"/>
                <w:bCs/>
                <w:sz w:val="20"/>
                <w:szCs w:val="20"/>
              </w:rPr>
              <w:t>5</w:t>
            </w:r>
            <w:r w:rsidRPr="00A72BF1">
              <w:rPr>
                <w:rFonts w:ascii="Times New Roman" w:hAnsi="Times New Roman"/>
                <w:bCs/>
                <w:sz w:val="20"/>
                <w:szCs w:val="20"/>
              </w:rPr>
              <w:t>-</w:t>
            </w:r>
            <w:r>
              <w:rPr>
                <w:rFonts w:ascii="Times New Roman" w:hAnsi="Times New Roman"/>
                <w:bCs/>
                <w:sz w:val="20"/>
                <w:szCs w:val="20"/>
              </w:rPr>
              <w:t>11</w:t>
            </w:r>
            <w:r w:rsidRPr="00A72BF1">
              <w:rPr>
                <w:rFonts w:ascii="Times New Roman" w:hAnsi="Times New Roman"/>
                <w:bCs/>
                <w:sz w:val="20"/>
                <w:szCs w:val="20"/>
              </w:rPr>
              <w:t xml:space="preserve"> класів</w:t>
            </w:r>
          </w:p>
        </w:tc>
      </w:tr>
      <w:tr w:rsidR="00250C38" w:rsidRPr="001975F8" w14:paraId="7FDF3D21" w14:textId="77777777" w:rsidTr="00DB20B0">
        <w:trPr>
          <w:trHeight w:val="467"/>
          <w:jc w:val="center"/>
        </w:trPr>
        <w:tc>
          <w:tcPr>
            <w:tcW w:w="3402" w:type="dxa"/>
            <w:vMerge/>
            <w:tcBorders>
              <w:top w:val="single" w:sz="4" w:space="0" w:color="auto"/>
              <w:left w:val="single" w:sz="4" w:space="0" w:color="auto"/>
              <w:bottom w:val="single" w:sz="4" w:space="0" w:color="auto"/>
              <w:right w:val="single" w:sz="4" w:space="0" w:color="auto"/>
            </w:tcBorders>
            <w:vAlign w:val="center"/>
            <w:hideMark/>
          </w:tcPr>
          <w:p w14:paraId="60046A26" w14:textId="77777777" w:rsidR="00250C38" w:rsidRPr="001975F8" w:rsidRDefault="00250C38" w:rsidP="00DB20B0">
            <w:pPr>
              <w:spacing w:after="0" w:line="240" w:lineRule="auto"/>
              <w:ind w:right="-73"/>
              <w:contextualSpacing/>
              <w:jc w:val="center"/>
              <w:rPr>
                <w:rFonts w:ascii="Times New Roman" w:hAnsi="Times New Roman"/>
                <w:sz w:val="20"/>
                <w:szCs w:val="20"/>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24691404" w14:textId="77777777" w:rsidR="00250C38" w:rsidRPr="00BB1497" w:rsidRDefault="00250C38" w:rsidP="00DB20B0">
            <w:pPr>
              <w:spacing w:after="0" w:line="240" w:lineRule="auto"/>
              <w:ind w:right="-73"/>
              <w:contextualSpacing/>
              <w:jc w:val="center"/>
              <w:rPr>
                <w:rFonts w:ascii="Times New Roman" w:hAnsi="Times New Roman"/>
                <w:b/>
                <w:sz w:val="20"/>
                <w:szCs w:val="20"/>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E31999E" w14:textId="77777777" w:rsidR="00250C38" w:rsidRPr="00BB1497" w:rsidRDefault="00250C38" w:rsidP="00DB20B0">
            <w:pPr>
              <w:spacing w:after="0" w:line="240" w:lineRule="auto"/>
              <w:ind w:right="-73"/>
              <w:contextualSpacing/>
              <w:jc w:val="center"/>
              <w:rPr>
                <w:rFonts w:ascii="Times New Roman" w:hAnsi="Times New Roman"/>
                <w:b/>
                <w:sz w:val="20"/>
                <w:szCs w:val="20"/>
              </w:rPr>
            </w:pPr>
          </w:p>
        </w:tc>
      </w:tr>
      <w:tr w:rsidR="00250C38" w:rsidRPr="00BB1497" w14:paraId="7AA744C8" w14:textId="77777777" w:rsidTr="00DB20B0">
        <w:trPr>
          <w:trHeight w:val="427"/>
          <w:jc w:val="center"/>
        </w:trPr>
        <w:tc>
          <w:tcPr>
            <w:tcW w:w="3402" w:type="dxa"/>
            <w:tcBorders>
              <w:top w:val="single" w:sz="4" w:space="0" w:color="auto"/>
              <w:left w:val="single" w:sz="4" w:space="0" w:color="auto"/>
              <w:bottom w:val="single" w:sz="4" w:space="0" w:color="auto"/>
              <w:right w:val="single" w:sz="4" w:space="0" w:color="auto"/>
            </w:tcBorders>
          </w:tcPr>
          <w:p w14:paraId="32390935" w14:textId="77777777" w:rsidR="00250C38" w:rsidRPr="004807F8" w:rsidRDefault="00250C38" w:rsidP="00DB20B0">
            <w:pPr>
              <w:spacing w:after="0" w:line="240" w:lineRule="auto"/>
              <w:ind w:right="-73"/>
              <w:contextualSpacing/>
              <w:jc w:val="both"/>
              <w:rPr>
                <w:rFonts w:ascii="Times New Roman" w:hAnsi="Times New Roman"/>
                <w:bCs/>
                <w:sz w:val="20"/>
                <w:szCs w:val="20"/>
              </w:rPr>
            </w:pPr>
            <w:proofErr w:type="spellStart"/>
            <w:r>
              <w:rPr>
                <w:rFonts w:ascii="Times New Roman" w:hAnsi="Times New Roman"/>
                <w:bCs/>
                <w:sz w:val="20"/>
                <w:szCs w:val="20"/>
              </w:rPr>
              <w:t>Солуківський</w:t>
            </w:r>
            <w:proofErr w:type="spellEnd"/>
            <w:r>
              <w:rPr>
                <w:rFonts w:ascii="Times New Roman" w:hAnsi="Times New Roman"/>
                <w:bCs/>
                <w:sz w:val="20"/>
                <w:szCs w:val="20"/>
              </w:rPr>
              <w:t xml:space="preserve"> ліцей</w:t>
            </w:r>
          </w:p>
        </w:tc>
        <w:tc>
          <w:tcPr>
            <w:tcW w:w="2800" w:type="dxa"/>
            <w:tcBorders>
              <w:top w:val="single" w:sz="4" w:space="0" w:color="auto"/>
              <w:left w:val="single" w:sz="4" w:space="0" w:color="auto"/>
              <w:bottom w:val="single" w:sz="4" w:space="0" w:color="auto"/>
              <w:right w:val="single" w:sz="4" w:space="0" w:color="auto"/>
            </w:tcBorders>
            <w:vAlign w:val="center"/>
          </w:tcPr>
          <w:p w14:paraId="51231796" w14:textId="77777777" w:rsidR="00250C38" w:rsidRPr="00026B26" w:rsidRDefault="00250C38" w:rsidP="00DB20B0">
            <w:pPr>
              <w:spacing w:after="0" w:line="240" w:lineRule="auto"/>
              <w:ind w:right="-73"/>
              <w:contextualSpacing/>
              <w:jc w:val="center"/>
              <w:rPr>
                <w:rFonts w:ascii="Times New Roman" w:hAnsi="Times New Roman"/>
                <w:sz w:val="20"/>
                <w:szCs w:val="20"/>
              </w:rPr>
            </w:pPr>
            <w:r w:rsidRPr="00026B26">
              <w:rPr>
                <w:rFonts w:ascii="Times New Roman" w:hAnsi="Times New Roman"/>
                <w:sz w:val="20"/>
                <w:szCs w:val="20"/>
              </w:rPr>
              <w:t>37</w:t>
            </w:r>
          </w:p>
        </w:tc>
        <w:tc>
          <w:tcPr>
            <w:tcW w:w="2694" w:type="dxa"/>
            <w:tcBorders>
              <w:top w:val="single" w:sz="4" w:space="0" w:color="auto"/>
              <w:left w:val="single" w:sz="4" w:space="0" w:color="auto"/>
              <w:bottom w:val="single" w:sz="4" w:space="0" w:color="auto"/>
              <w:right w:val="single" w:sz="4" w:space="0" w:color="auto"/>
            </w:tcBorders>
            <w:vAlign w:val="center"/>
          </w:tcPr>
          <w:p w14:paraId="4A4CAD75" w14:textId="77777777" w:rsidR="00250C38" w:rsidRPr="00026B26" w:rsidRDefault="00250C38" w:rsidP="00DB20B0">
            <w:pPr>
              <w:spacing w:after="0" w:line="240" w:lineRule="auto"/>
              <w:ind w:right="-73"/>
              <w:contextualSpacing/>
              <w:jc w:val="center"/>
              <w:rPr>
                <w:rFonts w:ascii="Times New Roman" w:hAnsi="Times New Roman"/>
                <w:sz w:val="20"/>
                <w:szCs w:val="20"/>
              </w:rPr>
            </w:pPr>
            <w:r w:rsidRPr="00026B26">
              <w:rPr>
                <w:rFonts w:ascii="Times New Roman" w:hAnsi="Times New Roman"/>
                <w:sz w:val="20"/>
                <w:szCs w:val="20"/>
              </w:rPr>
              <w:t>100</w:t>
            </w:r>
          </w:p>
        </w:tc>
      </w:tr>
    </w:tbl>
    <w:p w14:paraId="7E06A058" w14:textId="77777777" w:rsidR="00250C38" w:rsidRDefault="00250C38" w:rsidP="00250C38">
      <w:pPr>
        <w:spacing w:after="0" w:line="240" w:lineRule="auto"/>
        <w:ind w:right="-73"/>
        <w:contextualSpacing/>
        <w:jc w:val="both"/>
        <w:rPr>
          <w:rFonts w:ascii="Times New Roman" w:hAnsi="Times New Roman"/>
          <w:u w:val="single"/>
        </w:rPr>
      </w:pPr>
    </w:p>
    <w:p w14:paraId="5F423B31" w14:textId="77777777" w:rsidR="00250C38" w:rsidRDefault="00250C38" w:rsidP="00250C38">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0AE59DF2"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 повинно повністю відповідати фізіологічній потребі дитячого організму в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25E909E8"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w:t>
      </w:r>
      <w:r>
        <w:rPr>
          <w:rFonts w:ascii="Times New Roman" w:hAnsi="Times New Roman"/>
          <w:sz w:val="24"/>
          <w:szCs w:val="24"/>
        </w:rPr>
        <w:t>тичні потреби здобувачів освіти</w:t>
      </w:r>
      <w:r w:rsidRPr="00505589">
        <w:rPr>
          <w:rFonts w:ascii="Times New Roman" w:hAnsi="Times New Roman"/>
          <w:sz w:val="24"/>
          <w:szCs w:val="24"/>
        </w:rPr>
        <w:t xml:space="preserve"> (у разі їх наявності), потребу в лікувальному харчуванні (у разі прийняття відповідного рішення засновником закладу), та сезонність (осінь,  зима, весна, літо).</w:t>
      </w:r>
    </w:p>
    <w:p w14:paraId="782DDD93"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Кількість учнів може змінюватися  відповідно до фактичного відвідування. </w:t>
      </w:r>
    </w:p>
    <w:p w14:paraId="129A3782" w14:textId="77777777" w:rsidR="00250C38" w:rsidRPr="00E1781C"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у пропозиції також враховує, що протягом року змінюється віковий та кількісний склад учнів, а також необхідність в організації дієтичного та, мож</w:t>
      </w:r>
      <w:r>
        <w:rPr>
          <w:rFonts w:ascii="Times New Roman" w:hAnsi="Times New Roman"/>
          <w:sz w:val="24"/>
          <w:szCs w:val="24"/>
        </w:rPr>
        <w:t>ливо, - лікувального харчування.</w:t>
      </w:r>
    </w:p>
    <w:p w14:paraId="4150274E" w14:textId="77777777" w:rsidR="00250C38" w:rsidRPr="00E1781C"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Організація харчування учнів загальноосвітніх закладів проводиться щоденно під час навчального періоду. Учасник має врахувати та суворо дотримуватися графіку харчування </w:t>
      </w:r>
      <w:r w:rsidRPr="00E1781C">
        <w:rPr>
          <w:rFonts w:ascii="Times New Roman" w:hAnsi="Times New Roman"/>
        </w:rPr>
        <w:t>здобувачів освіти</w:t>
      </w:r>
      <w:r w:rsidRPr="00E1781C">
        <w:rPr>
          <w:rFonts w:ascii="Times New Roman" w:hAnsi="Times New Roman"/>
          <w:sz w:val="24"/>
          <w:szCs w:val="24"/>
        </w:rPr>
        <w:t xml:space="preserve">, затвердженого керівником закладу. </w:t>
      </w:r>
    </w:p>
    <w:p w14:paraId="3B00B434"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505589">
        <w:rPr>
          <w:rFonts w:ascii="Times New Roman" w:hAnsi="Times New Roman"/>
          <w:sz w:val="24"/>
          <w:szCs w:val="24"/>
        </w:rPr>
        <w:t>Держпродспоживслужби</w:t>
      </w:r>
      <w:proofErr w:type="spellEnd"/>
      <w:r w:rsidRPr="00505589">
        <w:rPr>
          <w:rFonts w:ascii="Times New Roman" w:hAnsi="Times New Roman"/>
          <w:sz w:val="24"/>
          <w:szCs w:val="24"/>
        </w:rPr>
        <w:t xml:space="preserve"> відповідно до чинного законодавства України</w:t>
      </w:r>
    </w:p>
    <w:p w14:paraId="250DF2B4"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і безпечність, та відповідати гігієнічним вимогам до харчових продуктів.</w:t>
      </w:r>
    </w:p>
    <w:p w14:paraId="2324A5A1"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4FF2DAD8"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w:t>
      </w:r>
      <w:r w:rsidRPr="00505589">
        <w:rPr>
          <w:rFonts w:ascii="Times New Roman" w:hAnsi="Times New Roman"/>
          <w:sz w:val="24"/>
          <w:szCs w:val="24"/>
        </w:rPr>
        <w:lastRenderedPageBreak/>
        <w:t>якість продуктів, які особливо швидко псуються, повинні бути вказані</w:t>
      </w:r>
      <w:r w:rsidRPr="00505589">
        <w:rPr>
          <w:rFonts w:ascii="Times New Roman" w:hAnsi="Times New Roman"/>
          <w:b/>
          <w:bCs/>
          <w:sz w:val="24"/>
          <w:szCs w:val="24"/>
        </w:rPr>
        <w:t xml:space="preserve"> </w:t>
      </w:r>
      <w:r w:rsidRPr="00505589">
        <w:rPr>
          <w:rFonts w:ascii="Times New Roman" w:hAnsi="Times New Roman"/>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32C263A4" w14:textId="77777777" w:rsidR="00250C38" w:rsidRPr="00BC5315"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Під час надання послуг та приготування їжі учасник забезпечує безперешкодний доступ на харчоблок працівникам замовника та працівникам закладів освіти, які здійснюють контроль і нагляд, для проведення перевірки відповідності зберігання, транспортування, </w:t>
      </w:r>
      <w:r w:rsidRPr="00BC5315">
        <w:rPr>
          <w:rFonts w:ascii="Times New Roman" w:hAnsi="Times New Roman"/>
          <w:sz w:val="24"/>
          <w:szCs w:val="24"/>
        </w:rPr>
        <w:t>реалізації і використання харчових продуктів.</w:t>
      </w:r>
      <w:r w:rsidRPr="00BC5315">
        <w:rPr>
          <w:rFonts w:ascii="Times New Roman" w:hAnsi="Times New Roman"/>
        </w:rPr>
        <w:t xml:space="preserve"> та/або готових страв та виробів.</w:t>
      </w:r>
    </w:p>
    <w:p w14:paraId="667555E1"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повинен щодня проводити бракераж готових страв за участю медичного працівника закладу чи відповідальними особами за проведення бракеражу. У разі встановлення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Кабінету Міністрів України від 24 березня 2021 р. № 305) та забезпечити дотримання вимог щодо відбору  і  зберігання добових проб страв.</w:t>
      </w:r>
    </w:p>
    <w:p w14:paraId="3E6C87A2" w14:textId="77777777" w:rsidR="00250C38" w:rsidRPr="00505589" w:rsidRDefault="00250C38" w:rsidP="00250C38">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Готові страви повинні бути належної якості та відповідати встановленим Державним санітарним правилам і нормам.</w:t>
      </w:r>
    </w:p>
    <w:p w14:paraId="649C2518" w14:textId="77777777" w:rsidR="00250C38" w:rsidRPr="00505589" w:rsidRDefault="00250C38" w:rsidP="00250C38">
      <w:pPr>
        <w:spacing w:after="0" w:line="240" w:lineRule="auto"/>
        <w:ind w:firstLine="426"/>
        <w:jc w:val="both"/>
        <w:rPr>
          <w:rFonts w:ascii="Times New Roman" w:hAnsi="Times New Roman"/>
          <w:sz w:val="24"/>
          <w:szCs w:val="24"/>
        </w:rPr>
      </w:pPr>
      <w:r w:rsidRPr="00505589">
        <w:rPr>
          <w:rFonts w:ascii="Times New Roman" w:hAnsi="Times New Roman"/>
          <w:sz w:val="24"/>
          <w:szCs w:val="24"/>
        </w:rPr>
        <w:t>Кількість учнів на харчування узгоджується керівником закладу освіти  щодня.</w:t>
      </w:r>
    </w:p>
    <w:p w14:paraId="5548025A"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586B61">
        <w:rPr>
          <w:rFonts w:ascii="Times New Roman" w:hAnsi="Times New Roman"/>
          <w:sz w:val="24"/>
          <w:szCs w:val="24"/>
        </w:rPr>
        <w:t>інвентаря</w:t>
      </w:r>
      <w:proofErr w:type="spellEnd"/>
      <w:r w:rsidRPr="00586B61">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ремонт обладнання харчоблоку, здійснювати прання санітарного одягу, вживати заходи щодо забезпечення дотримання правил пожежної безпеки.</w:t>
      </w:r>
    </w:p>
    <w:p w14:paraId="468F2178"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 xml:space="preserve">Надання послуг повинно здійснюватися лише при наявності умов для дотримання правил особистої гігієни персоналом харчоблоку. </w:t>
      </w:r>
    </w:p>
    <w:p w14:paraId="7C03CC36" w14:textId="77777777" w:rsidR="00250C38" w:rsidRPr="00586B61" w:rsidRDefault="00250C38" w:rsidP="00250C38">
      <w:pPr>
        <w:shd w:val="clear" w:color="auto" w:fill="FFFFFF"/>
        <w:spacing w:after="0" w:line="240" w:lineRule="auto"/>
        <w:ind w:firstLine="426"/>
        <w:jc w:val="both"/>
        <w:rPr>
          <w:rFonts w:ascii="Times New Roman" w:hAnsi="Times New Roman"/>
          <w:color w:val="000000"/>
          <w:sz w:val="24"/>
          <w:szCs w:val="24"/>
        </w:rPr>
      </w:pPr>
      <w:r w:rsidRPr="00586B61">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38BE28BB" w14:textId="77777777" w:rsidR="00250C38" w:rsidRPr="00586B61"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722D642C" w14:textId="77777777" w:rsidR="00250C38" w:rsidRDefault="00250C38" w:rsidP="00250C38">
      <w:pPr>
        <w:spacing w:after="0" w:line="240" w:lineRule="auto"/>
        <w:ind w:firstLine="426"/>
        <w:jc w:val="both"/>
        <w:rPr>
          <w:rFonts w:ascii="Times New Roman" w:hAnsi="Times New Roman"/>
          <w:sz w:val="24"/>
          <w:szCs w:val="24"/>
        </w:rPr>
      </w:pPr>
      <w:r w:rsidRPr="00586B61">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харчоблоці замовника; здійснювати проведення поточних ремонтів приміщень, інженерних мереж та відшкодувати завдані збитки.</w:t>
      </w:r>
    </w:p>
    <w:p w14:paraId="5268EECF"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На вимогу замовника учасник повинен представляти документи про якість та безпечність на усі продукти харчування, які використовуються для надання послуг.</w:t>
      </w:r>
    </w:p>
    <w:p w14:paraId="1E9E5ABC" w14:textId="77777777" w:rsidR="00250C38" w:rsidRDefault="00250C38" w:rsidP="00250C38">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Учасник повинен </w:t>
      </w:r>
      <w:r>
        <w:rPr>
          <w:rFonts w:ascii="Times New Roman" w:hAnsi="Times New Roman"/>
          <w:color w:val="000000"/>
          <w:sz w:val="24"/>
          <w:szCs w:val="24"/>
        </w:rPr>
        <w:t>врахувати, що приготування страв здійснюється безпосередньо в приміщенні закладу освіти, підвіз готових страв і їх розігрівання не дозволяється.</w:t>
      </w:r>
    </w:p>
    <w:p w14:paraId="3C0BA87A"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 відповідають таким нормативним документам: </w:t>
      </w:r>
    </w:p>
    <w:p w14:paraId="264B236B"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sidRPr="00250C38">
        <w:rPr>
          <w:rFonts w:ascii="Times New Roman" w:hAnsi="Times New Roman"/>
          <w:sz w:val="24"/>
          <w:szCs w:val="24"/>
        </w:rPr>
        <w:t>п</w:t>
      </w:r>
      <w:r>
        <w:rPr>
          <w:rFonts w:ascii="Times New Roman" w:hAnsi="Times New Roman"/>
          <w:sz w:val="24"/>
          <w:szCs w:val="24"/>
        </w:rPr>
        <w:t>останові</w:t>
      </w:r>
      <w:r w:rsidRPr="00A551CC">
        <w:rPr>
          <w:rFonts w:ascii="Times New Roman" w:hAnsi="Times New Roman"/>
          <w:sz w:val="24"/>
          <w:szCs w:val="24"/>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sz w:val="24"/>
          <w:szCs w:val="24"/>
        </w:rPr>
        <w:t xml:space="preserve"> (зі змінами);</w:t>
      </w:r>
    </w:p>
    <w:p w14:paraId="2B9A8435" w14:textId="77777777" w:rsidR="00250C38" w:rsidRDefault="00250C38" w:rsidP="00250C38">
      <w:pPr>
        <w:pStyle w:val="a6"/>
        <w:numPr>
          <w:ilvl w:val="0"/>
          <w:numId w:val="2"/>
        </w:numPr>
        <w:spacing w:after="0" w:line="240" w:lineRule="auto"/>
        <w:ind w:left="0" w:firstLine="0"/>
        <w:jc w:val="both"/>
        <w:rPr>
          <w:rFonts w:ascii="Times New Roman" w:hAnsi="Times New Roman"/>
          <w:sz w:val="24"/>
          <w:szCs w:val="24"/>
        </w:rPr>
      </w:pPr>
      <w:r w:rsidRPr="00A551CC">
        <w:rPr>
          <w:rFonts w:ascii="Times New Roman" w:hAnsi="Times New Roman"/>
          <w:sz w:val="24"/>
          <w:szCs w:val="24"/>
        </w:rPr>
        <w:t>Закону України «Про основні принципи та вимоги до безпечності та якості харчових продук</w:t>
      </w:r>
      <w:r>
        <w:rPr>
          <w:rFonts w:ascii="Times New Roman" w:hAnsi="Times New Roman"/>
          <w:sz w:val="24"/>
          <w:szCs w:val="24"/>
        </w:rPr>
        <w:t>тів» від 23.12.1997 № 771/97-ВР;</w:t>
      </w:r>
    </w:p>
    <w:p w14:paraId="61CEB1E7"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sidRPr="00E519C6">
        <w:rPr>
          <w:rFonts w:ascii="Times New Roman" w:hAnsi="Times New Roman"/>
          <w:sz w:val="24"/>
          <w:szCs w:val="24"/>
        </w:rPr>
        <w:t>Санітарний регламент для закладів загальної середньої освіти, затверджений Наказом Міністерства охорони здоров’я України від 25.09.2020 № 2205;</w:t>
      </w:r>
    </w:p>
    <w:p w14:paraId="518BE427" w14:textId="77777777" w:rsidR="00250C38" w:rsidRPr="00A551CC" w:rsidRDefault="00250C38" w:rsidP="00250C38">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н</w:t>
      </w:r>
      <w:r w:rsidRPr="00A551CC">
        <w:rPr>
          <w:rFonts w:ascii="Times New Roman" w:hAnsi="Times New Roman"/>
          <w:sz w:val="24"/>
          <w:szCs w:val="24"/>
        </w:rPr>
        <w:t>аказу Міністерства охорони здоров’я України від 23.07.2002 № 280 «</w:t>
      </w:r>
      <w:r w:rsidRPr="00A551CC">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Pr="00A551CC">
        <w:rPr>
          <w:rFonts w:ascii="Times New Roman" w:hAnsi="Times New Roman"/>
          <w:sz w:val="24"/>
          <w:szCs w:val="24"/>
        </w:rPr>
        <w:t>.</w:t>
      </w:r>
    </w:p>
    <w:p w14:paraId="7EBC81F5"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20D29362" w14:textId="77777777" w:rsidR="00250C38" w:rsidRDefault="00250C38" w:rsidP="00250C38">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p>
    <w:p w14:paraId="24DCD33C" w14:textId="77777777" w:rsidR="008E6B59" w:rsidRPr="008F1390" w:rsidRDefault="008E6B59" w:rsidP="008E6B59">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lastRenderedPageBreak/>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w:t>
      </w:r>
      <w:r>
        <w:rPr>
          <w:rFonts w:ascii="Times New Roman" w:eastAsia="Times New Roman" w:hAnsi="Times New Roman" w:cs="Times New Roman"/>
          <w:bCs/>
          <w:sz w:val="24"/>
          <w:szCs w:val="24"/>
          <w:bdr w:val="none" w:sz="0" w:space="0" w:color="auto" w:frame="1"/>
          <w:lang w:eastAsia="uk-UA"/>
        </w:rPr>
        <w:t xml:space="preserve">на реалізацію бюджетних програм КПКВ 0611021; 0611702 </w:t>
      </w:r>
      <w:r w:rsidRPr="008F1390">
        <w:rPr>
          <w:rFonts w:ascii="Times New Roman" w:eastAsia="Times New Roman" w:hAnsi="Times New Roman" w:cs="Times New Roman"/>
          <w:bCs/>
          <w:sz w:val="24"/>
          <w:szCs w:val="24"/>
          <w:bdr w:val="none" w:sz="0" w:space="0" w:color="auto" w:frame="1"/>
          <w:lang w:eastAsia="uk-UA"/>
        </w:rPr>
        <w:t>за КЕКВ 2230 з урахуванням потреби замовника у відповідних послугах.</w:t>
      </w:r>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bookmarkStart w:id="0" w:name="_GoBack"/>
      <w:bookmarkEnd w:id="0"/>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B08093F"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008C717B">
        <w:rPr>
          <w:rFonts w:ascii="Times New Roman" w:hAnsi="Times New Roman" w:cs="Times New Roman"/>
          <w:sz w:val="24"/>
          <w:szCs w:val="24"/>
        </w:rPr>
        <w:t xml:space="preserve">18.08.2026 №4831-76/2026 «Про внесення змін до рішення </w:t>
      </w:r>
      <w:proofErr w:type="spellStart"/>
      <w:r w:rsidR="008C717B">
        <w:rPr>
          <w:rFonts w:ascii="Times New Roman" w:hAnsi="Times New Roman" w:cs="Times New Roman"/>
          <w:sz w:val="24"/>
          <w:szCs w:val="24"/>
        </w:rPr>
        <w:t>Долинської</w:t>
      </w:r>
      <w:proofErr w:type="spellEnd"/>
      <w:r w:rsidR="008C717B">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62C184C7" w:rsidR="00C64EA4" w:rsidRPr="00E423FB" w:rsidRDefault="00D731E2" w:rsidP="005C7371">
      <w:pPr>
        <w:pStyle w:val="a3"/>
        <w:shd w:val="clear" w:color="auto" w:fill="FFFFFF"/>
        <w:jc w:val="both"/>
      </w:pPr>
      <w:r w:rsidRPr="00E423FB">
        <w:t xml:space="preserve">Очікувана вартість закупівлі – </w:t>
      </w:r>
      <w:r w:rsidR="00250C38" w:rsidRPr="00250C38">
        <w:rPr>
          <w:shd w:val="clear" w:color="auto" w:fill="FFFFFF"/>
        </w:rPr>
        <w:t>578 520</w:t>
      </w:r>
      <w:r w:rsidR="007A0DBA" w:rsidRPr="00E423FB">
        <w:t>,00</w:t>
      </w:r>
      <w:r w:rsidR="00087C67" w:rsidRPr="00E423FB">
        <w:rPr>
          <w:lang w:val="ru-RU"/>
        </w:rPr>
        <w:t xml:space="preserve"> </w:t>
      </w:r>
      <w:r w:rsidRPr="00E423FB">
        <w:t xml:space="preserve">грн. </w:t>
      </w:r>
      <w:r w:rsidR="005C7371" w:rsidRPr="00E423FB">
        <w:rPr>
          <w:lang w:val="ru-RU"/>
        </w:rPr>
        <w:t>бе</w:t>
      </w:r>
      <w:r w:rsidRPr="00E423FB">
        <w:t>з ПДВ</w:t>
      </w:r>
      <w:r w:rsidR="007D0B4C" w:rsidRPr="00E423FB">
        <w:t>.</w:t>
      </w:r>
      <w:r w:rsidR="005C7371" w:rsidRPr="00E423FB">
        <w:t xml:space="preserve"> </w:t>
      </w:r>
    </w:p>
    <w:sectPr w:rsidR="00C64EA4" w:rsidRPr="00E423FB" w:rsidSect="00AA6AF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59"/>
    <w:multiLevelType w:val="hybridMultilevel"/>
    <w:tmpl w:val="CF129AFA"/>
    <w:lvl w:ilvl="0" w:tplc="B958DDAC">
      <w:start w:val="2"/>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7C67"/>
    <w:rsid w:val="00096405"/>
    <w:rsid w:val="000B1ADE"/>
    <w:rsid w:val="000C7C3F"/>
    <w:rsid w:val="000D052E"/>
    <w:rsid w:val="000D0ABB"/>
    <w:rsid w:val="000E53EC"/>
    <w:rsid w:val="001022BB"/>
    <w:rsid w:val="00125CAE"/>
    <w:rsid w:val="00132930"/>
    <w:rsid w:val="00150DDC"/>
    <w:rsid w:val="00156548"/>
    <w:rsid w:val="001A0AFB"/>
    <w:rsid w:val="001A2D16"/>
    <w:rsid w:val="001C0BCE"/>
    <w:rsid w:val="001D6601"/>
    <w:rsid w:val="001E234B"/>
    <w:rsid w:val="001E73E4"/>
    <w:rsid w:val="00214A18"/>
    <w:rsid w:val="00217D4B"/>
    <w:rsid w:val="002236E5"/>
    <w:rsid w:val="00232258"/>
    <w:rsid w:val="00250C38"/>
    <w:rsid w:val="00270094"/>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54BB5"/>
    <w:rsid w:val="0045624A"/>
    <w:rsid w:val="0047244B"/>
    <w:rsid w:val="00497598"/>
    <w:rsid w:val="004D4914"/>
    <w:rsid w:val="004F47B0"/>
    <w:rsid w:val="0050289E"/>
    <w:rsid w:val="005065C2"/>
    <w:rsid w:val="005127C4"/>
    <w:rsid w:val="005502F1"/>
    <w:rsid w:val="00552485"/>
    <w:rsid w:val="005C7371"/>
    <w:rsid w:val="005D4537"/>
    <w:rsid w:val="005E11EC"/>
    <w:rsid w:val="005F6DBA"/>
    <w:rsid w:val="00603AF7"/>
    <w:rsid w:val="00670B95"/>
    <w:rsid w:val="00693C28"/>
    <w:rsid w:val="0069653E"/>
    <w:rsid w:val="006C79AA"/>
    <w:rsid w:val="006E33E9"/>
    <w:rsid w:val="00702DD8"/>
    <w:rsid w:val="00715A62"/>
    <w:rsid w:val="00721013"/>
    <w:rsid w:val="007A0DBA"/>
    <w:rsid w:val="007A57A0"/>
    <w:rsid w:val="007B51B7"/>
    <w:rsid w:val="007C46D7"/>
    <w:rsid w:val="007D0B4C"/>
    <w:rsid w:val="007D491E"/>
    <w:rsid w:val="007E1F42"/>
    <w:rsid w:val="007E532C"/>
    <w:rsid w:val="007F19C7"/>
    <w:rsid w:val="00815864"/>
    <w:rsid w:val="008328CA"/>
    <w:rsid w:val="00886A38"/>
    <w:rsid w:val="0089163D"/>
    <w:rsid w:val="00897FD7"/>
    <w:rsid w:val="008A653B"/>
    <w:rsid w:val="008C38A4"/>
    <w:rsid w:val="008C717B"/>
    <w:rsid w:val="008D4DF5"/>
    <w:rsid w:val="008E6B59"/>
    <w:rsid w:val="008F1390"/>
    <w:rsid w:val="008F54FF"/>
    <w:rsid w:val="00904836"/>
    <w:rsid w:val="00924C11"/>
    <w:rsid w:val="00936BC0"/>
    <w:rsid w:val="0097668A"/>
    <w:rsid w:val="009B0C7A"/>
    <w:rsid w:val="009B123F"/>
    <w:rsid w:val="009B37AB"/>
    <w:rsid w:val="009C06FB"/>
    <w:rsid w:val="009D3A71"/>
    <w:rsid w:val="009E027C"/>
    <w:rsid w:val="009E47C3"/>
    <w:rsid w:val="00A22D0C"/>
    <w:rsid w:val="00A43FDE"/>
    <w:rsid w:val="00A74774"/>
    <w:rsid w:val="00AA3F58"/>
    <w:rsid w:val="00AA6AFA"/>
    <w:rsid w:val="00AA6C8F"/>
    <w:rsid w:val="00AF4A1F"/>
    <w:rsid w:val="00B26F01"/>
    <w:rsid w:val="00B666AC"/>
    <w:rsid w:val="00BD65BC"/>
    <w:rsid w:val="00BD776D"/>
    <w:rsid w:val="00BE69E4"/>
    <w:rsid w:val="00C07215"/>
    <w:rsid w:val="00C23D9B"/>
    <w:rsid w:val="00C64468"/>
    <w:rsid w:val="00C64EA4"/>
    <w:rsid w:val="00C674E2"/>
    <w:rsid w:val="00CD344E"/>
    <w:rsid w:val="00CE5D6E"/>
    <w:rsid w:val="00D06F60"/>
    <w:rsid w:val="00D52EDD"/>
    <w:rsid w:val="00D7059B"/>
    <w:rsid w:val="00D731E2"/>
    <w:rsid w:val="00DE6D90"/>
    <w:rsid w:val="00E250C3"/>
    <w:rsid w:val="00E35377"/>
    <w:rsid w:val="00E423FB"/>
    <w:rsid w:val="00E44D82"/>
    <w:rsid w:val="00E57987"/>
    <w:rsid w:val="00E73401"/>
    <w:rsid w:val="00E92300"/>
    <w:rsid w:val="00ED1D41"/>
    <w:rsid w:val="00ED367E"/>
    <w:rsid w:val="00EF6A92"/>
    <w:rsid w:val="00F11B85"/>
    <w:rsid w:val="00F247B9"/>
    <w:rsid w:val="00F41027"/>
    <w:rsid w:val="00F42D92"/>
    <w:rsid w:val="00F50EF1"/>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95948761">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06885874">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42261241">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BA789-EE64-41C3-ADB0-0B54E386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5243</Words>
  <Characters>2990</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2026-08-21T11:47:00Z</cp:lastPrinted>
  <dcterms:created xsi:type="dcterms:W3CDTF">2026-08-21T12:38:00Z</dcterms:created>
  <dcterms:modified xsi:type="dcterms:W3CDTF">2026-08-24T09:06:00Z</dcterms:modified>
</cp:coreProperties>
</file>