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545A5" w:rsidRPr="00E545A5">
        <w:rPr>
          <w:rFonts w:ascii="Times New Roman" w:hAnsi="Times New Roman"/>
          <w:b/>
          <w:sz w:val="24"/>
          <w:szCs w:val="24"/>
          <w:lang w:eastAsia="ru-RU"/>
        </w:rPr>
        <w:t>Молочні продукти різні (сметана, йогурт)</w:t>
      </w:r>
      <w:r w:rsidR="009A11AD"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A11AD" w:rsidRDefault="009A11A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="00E545A5" w:rsidRPr="00E545A5">
        <w:rPr>
          <w:rFonts w:ascii="Times New Roman" w:hAnsi="Times New Roman"/>
          <w:b/>
          <w:snapToGrid w:val="0"/>
          <w:sz w:val="24"/>
          <w:szCs w:val="24"/>
        </w:rPr>
        <w:t xml:space="preserve">15550000-8: Молочні продукти різні </w:t>
      </w:r>
      <w:r w:rsidRPr="001F019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9A11AD" w:rsidRPr="001F0190" w:rsidRDefault="00E545A5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45A5">
        <w:rPr>
          <w:rFonts w:ascii="Times New Roman" w:hAnsi="Times New Roman"/>
          <w:b/>
          <w:snapToGrid w:val="0"/>
          <w:sz w:val="24"/>
          <w:szCs w:val="24"/>
        </w:rPr>
        <w:t>(15550000-8 – Молочні продукти різні, 15551300-8 – Йогурт)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відкриті торги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закладах </w:t>
      </w:r>
      <w:r w:rsidR="00356F5A" w:rsidRPr="00C23D9B">
        <w:rPr>
          <w:rFonts w:ascii="Times New Roman" w:hAnsi="Times New Roman" w:cs="Times New Roman"/>
          <w:sz w:val="24"/>
          <w:szCs w:val="24"/>
        </w:rPr>
        <w:t xml:space="preserve">дошкільної </w:t>
      </w:r>
      <w:r w:rsidRPr="00C23D9B">
        <w:rPr>
          <w:rFonts w:ascii="Times New Roman" w:hAnsi="Times New Roman" w:cs="Times New Roman"/>
          <w:sz w:val="24"/>
          <w:szCs w:val="24"/>
        </w:rPr>
        <w:t xml:space="preserve">освіти, що підпорядковані управлінню освіти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2E68F9">
        <w:rPr>
          <w:rFonts w:ascii="Times New Roman" w:hAnsi="Times New Roman" w:cs="Times New Roman"/>
          <w:sz w:val="24"/>
          <w:szCs w:val="24"/>
        </w:rPr>
        <w:t>3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E545A5" w:rsidRPr="00E545A5">
        <w:rPr>
          <w:rFonts w:ascii="Times New Roman" w:hAnsi="Times New Roman" w:cs="Times New Roman"/>
          <w:sz w:val="24"/>
          <w:szCs w:val="24"/>
        </w:rPr>
        <w:t>UA-2022-12-08-020809-a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Pr="00696CE3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864"/>
        <w:gridCol w:w="1134"/>
        <w:gridCol w:w="1134"/>
        <w:gridCol w:w="1418"/>
        <w:gridCol w:w="2213"/>
        <w:gridCol w:w="1897"/>
      </w:tblGrid>
      <w:tr w:rsidR="00E545A5" w:rsidTr="00E545A5">
        <w:trPr>
          <w:trHeight w:val="48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№ п/</w:t>
            </w:r>
            <w:proofErr w:type="spellStart"/>
            <w:r>
              <w:rPr>
                <w:rFonts w:ascii="Times New Roman" w:eastAsia="Arial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tabs>
                <w:tab w:val="left" w:pos="1153"/>
              </w:tabs>
              <w:spacing w:after="120" w:line="240" w:lineRule="auto"/>
              <w:ind w:left="-123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Одиниця вимірювання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Жирність, 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Відповідність діючим стандартам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5" w:rsidRDefault="00E545A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</w:tr>
      <w:tr w:rsidR="00E545A5" w:rsidTr="00E545A5">
        <w:trPr>
          <w:trHeight w:val="2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5A5" w:rsidRDefault="00E545A5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3" w:right="-108" w:hanging="111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від 15%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4418:2005</w:t>
            </w:r>
          </w:p>
          <w:p w:rsidR="00E545A5" w:rsidRDefault="00E545A5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«Сметана. Технічні умови»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Плівка – пакети або пластик ємністю не менше 0,4 кг</w:t>
            </w:r>
          </w:p>
        </w:tc>
      </w:tr>
      <w:tr w:rsidR="00E545A5" w:rsidTr="00E545A5">
        <w:trPr>
          <w:trHeight w:val="2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5A5" w:rsidRDefault="00E545A5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0" w:line="240" w:lineRule="auto"/>
              <w:ind w:right="-108" w:firstLine="57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Йогурт (без </w:t>
            </w:r>
            <w:proofErr w:type="spellStart"/>
            <w:r>
              <w:rPr>
                <w:rFonts w:ascii="Times New Roman" w:eastAsia="Arial" w:hAnsi="Times New Roman"/>
                <w:color w:val="000000"/>
                <w:lang w:eastAsia="ru-RU"/>
              </w:rPr>
              <w:t>підсолоджувачів</w:t>
            </w:r>
            <w:proofErr w:type="spellEnd"/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, барвників, ароматизаторів, </w:t>
            </w:r>
          </w:p>
          <w:p w:rsidR="00E545A5" w:rsidRDefault="00E545A5">
            <w:pPr>
              <w:spacing w:after="0" w:line="240" w:lineRule="auto"/>
              <w:ind w:right="-108" w:firstLine="57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та загусників)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right="-108" w:firstLine="34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120" w:line="240" w:lineRule="auto"/>
              <w:ind w:left="142" w:hanging="10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від 1,5 до </w:t>
            </w:r>
          </w:p>
          <w:p w:rsidR="00E545A5" w:rsidRDefault="00E545A5">
            <w:pPr>
              <w:spacing w:after="120" w:line="240" w:lineRule="auto"/>
              <w:ind w:left="142" w:hanging="108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2,5 %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ДСТУ 4343:2004</w:t>
            </w:r>
          </w:p>
          <w:p w:rsidR="00E545A5" w:rsidRDefault="00E545A5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«Загальні технічні умови»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5" w:rsidRDefault="00E545A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Плівка – пакети або пластик ємністю не менше 0,3 кг</w:t>
            </w:r>
          </w:p>
        </w:tc>
      </w:tr>
    </w:tbl>
    <w:p w:rsidR="00E545A5" w:rsidRDefault="00E545A5" w:rsidP="00E545A5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  <w:lang w:val="ru-RU" w:eastAsia="uk-UA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ідно потреби на 202</w:t>
      </w:r>
      <w:r w:rsidR="00544A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544A28">
        <w:rPr>
          <w:rFonts w:ascii="Times New Roman" w:hAnsi="Times New Roman" w:cs="Times New Roman"/>
          <w:sz w:val="24"/>
          <w:szCs w:val="24"/>
        </w:rPr>
        <w:t>3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заявок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закладами дошкільної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E545A5">
        <w:t>30874</w:t>
      </w:r>
      <w:r w:rsidR="00544A28">
        <w:t>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A"/>
    <w:rsid w:val="00003D21"/>
    <w:rsid w:val="00023275"/>
    <w:rsid w:val="000C7C6B"/>
    <w:rsid w:val="000D0ABB"/>
    <w:rsid w:val="001202EE"/>
    <w:rsid w:val="001C7F4E"/>
    <w:rsid w:val="00232258"/>
    <w:rsid w:val="002C40EF"/>
    <w:rsid w:val="002D0EDF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544A28"/>
    <w:rsid w:val="00576D72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76BFF"/>
    <w:rsid w:val="008B3694"/>
    <w:rsid w:val="0097668A"/>
    <w:rsid w:val="009A11AD"/>
    <w:rsid w:val="009C06FB"/>
    <w:rsid w:val="009C4AC5"/>
    <w:rsid w:val="00A36C1C"/>
    <w:rsid w:val="00A85059"/>
    <w:rsid w:val="00B666AC"/>
    <w:rsid w:val="00C051BD"/>
    <w:rsid w:val="00C23D9B"/>
    <w:rsid w:val="00C24D82"/>
    <w:rsid w:val="00E250C3"/>
    <w:rsid w:val="00E545A5"/>
    <w:rsid w:val="00E97A39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2022-12-19T13:00:00Z</dcterms:created>
  <dcterms:modified xsi:type="dcterms:W3CDTF">2022-12-19T13:04:00Z</dcterms:modified>
</cp:coreProperties>
</file>